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4B33" w:rsidRPr="00E14B33" w:rsidRDefault="00E14B33" w:rsidP="00E14B33">
      <w:pPr>
        <w:jc w:val="center"/>
        <w:rPr>
          <w:rFonts w:ascii="Times New Roman" w:hAnsi="Times New Roman" w:cs="Times New Roman"/>
          <w:sz w:val="28"/>
          <w:szCs w:val="28"/>
        </w:rPr>
      </w:pPr>
      <w:r w:rsidRPr="00E14B33">
        <w:rPr>
          <w:rFonts w:ascii="Times New Roman" w:hAnsi="Times New Roman" w:cs="Times New Roman"/>
          <w:sz w:val="28"/>
          <w:szCs w:val="28"/>
        </w:rPr>
        <w:t>Отчёт</w:t>
      </w:r>
    </w:p>
    <w:p w:rsidR="00E14B33" w:rsidRPr="00E14B33" w:rsidRDefault="00E14B33" w:rsidP="00E14B33">
      <w:pPr>
        <w:jc w:val="center"/>
        <w:rPr>
          <w:rFonts w:ascii="Times New Roman" w:hAnsi="Times New Roman" w:cs="Times New Roman"/>
          <w:sz w:val="28"/>
          <w:szCs w:val="28"/>
        </w:rPr>
      </w:pPr>
      <w:r w:rsidRPr="00E14B33">
        <w:rPr>
          <w:rFonts w:ascii="Times New Roman" w:hAnsi="Times New Roman" w:cs="Times New Roman"/>
          <w:sz w:val="28"/>
          <w:szCs w:val="28"/>
        </w:rPr>
        <w:t>о проведении Недели безопасности дорожного движения</w:t>
      </w:r>
    </w:p>
    <w:p w:rsidR="00E14B33" w:rsidRPr="00E14B33" w:rsidRDefault="00E14B33" w:rsidP="00E14B3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МБДОУ №38 «Золотой улей</w:t>
      </w:r>
      <w:r w:rsidRPr="00E14B33">
        <w:rPr>
          <w:rFonts w:ascii="Times New Roman" w:hAnsi="Times New Roman" w:cs="Times New Roman"/>
          <w:sz w:val="28"/>
          <w:szCs w:val="28"/>
        </w:rPr>
        <w:t>»</w:t>
      </w:r>
    </w:p>
    <w:p w:rsidR="00FA32B4" w:rsidRDefault="00E14B33" w:rsidP="00FA32B4">
      <w:pPr>
        <w:jc w:val="both"/>
        <w:rPr>
          <w:rFonts w:ascii="Times New Roman" w:hAnsi="Times New Roman" w:cs="Times New Roman"/>
          <w:sz w:val="28"/>
          <w:szCs w:val="28"/>
        </w:rPr>
      </w:pPr>
      <w:r w:rsidRPr="00E14B33">
        <w:rPr>
          <w:rFonts w:ascii="Times New Roman" w:hAnsi="Times New Roman" w:cs="Times New Roman"/>
          <w:sz w:val="28"/>
          <w:szCs w:val="28"/>
        </w:rPr>
        <w:t>Во  исполнение приказа  заведующ</w:t>
      </w:r>
      <w:r>
        <w:rPr>
          <w:rFonts w:ascii="Times New Roman" w:hAnsi="Times New Roman" w:cs="Times New Roman"/>
          <w:sz w:val="28"/>
          <w:szCs w:val="28"/>
        </w:rPr>
        <w:t>ей  ДОУ  от  21.09.2017  г.  №</w:t>
      </w:r>
      <w:proofErr w:type="gramStart"/>
      <w:r w:rsidR="00FA32B4"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14B33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E14B33">
        <w:rPr>
          <w:rFonts w:ascii="Times New Roman" w:hAnsi="Times New Roman" w:cs="Times New Roman"/>
          <w:sz w:val="28"/>
          <w:szCs w:val="28"/>
        </w:rPr>
        <w:t xml:space="preserve"> в детском  саду  с  21 сентября  по  28  сентября  2017  г.  были  проведены  комплексные    мероприятия 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4B33">
        <w:rPr>
          <w:rFonts w:ascii="Times New Roman" w:hAnsi="Times New Roman" w:cs="Times New Roman"/>
          <w:sz w:val="28"/>
          <w:szCs w:val="28"/>
        </w:rPr>
        <w:t xml:space="preserve">безопасности  дорожного  движения,  с  целью  обеспечения  безопасности   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4B33">
        <w:rPr>
          <w:rFonts w:ascii="Times New Roman" w:hAnsi="Times New Roman" w:cs="Times New Roman"/>
          <w:sz w:val="28"/>
          <w:szCs w:val="28"/>
        </w:rPr>
        <w:t xml:space="preserve">предупреждения  травматизма  среди  воспитанников,  их  родителей  и  сотрудников, профилактики детского </w:t>
      </w:r>
      <w:proofErr w:type="spellStart"/>
      <w:r w:rsidRPr="00E14B33">
        <w:rPr>
          <w:rFonts w:ascii="Times New Roman" w:hAnsi="Times New Roman" w:cs="Times New Roman"/>
          <w:sz w:val="28"/>
          <w:szCs w:val="28"/>
        </w:rPr>
        <w:t>дорожно</w:t>
      </w:r>
      <w:proofErr w:type="spellEnd"/>
      <w:r w:rsidRPr="00E14B33">
        <w:rPr>
          <w:rFonts w:ascii="Times New Roman" w:hAnsi="Times New Roman" w:cs="Times New Roman"/>
          <w:sz w:val="28"/>
          <w:szCs w:val="28"/>
        </w:rPr>
        <w:t xml:space="preserve"> – транспортного травматизма.  Для  организации  работы  в  данном направлении  в  детском  саду  в  достаточном  объеме имеются  методическая  литература,  игровые  комплекты  разного  уровня  и  формата, книжки  для  воспитанников  по  правилам  дорожного  движения,  плакаты,  брошюрки, игрушки    и  игровое  оборудование:  транспорт,  машины легковые,  грузовые,  машины  спец.</w:t>
      </w:r>
      <w:r w:rsidR="008044E8">
        <w:rPr>
          <w:rFonts w:ascii="Times New Roman" w:hAnsi="Times New Roman" w:cs="Times New Roman"/>
          <w:sz w:val="28"/>
          <w:szCs w:val="28"/>
        </w:rPr>
        <w:t xml:space="preserve"> </w:t>
      </w:r>
      <w:r w:rsidRPr="00E14B33">
        <w:rPr>
          <w:rFonts w:ascii="Times New Roman" w:hAnsi="Times New Roman" w:cs="Times New Roman"/>
          <w:sz w:val="28"/>
          <w:szCs w:val="28"/>
        </w:rPr>
        <w:t>назначения,  куклы,   коляски,  дорожные  знаки. Имеются наглядно-дидактические пособия.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14B33">
        <w:rPr>
          <w:rFonts w:ascii="Times New Roman" w:hAnsi="Times New Roman" w:cs="Times New Roman"/>
          <w:sz w:val="28"/>
          <w:szCs w:val="28"/>
        </w:rPr>
        <w:t>В   групповых  при</w:t>
      </w:r>
      <w:r>
        <w:rPr>
          <w:rFonts w:ascii="Times New Roman" w:hAnsi="Times New Roman" w:cs="Times New Roman"/>
          <w:sz w:val="28"/>
          <w:szCs w:val="28"/>
        </w:rPr>
        <w:t xml:space="preserve">емных  оформлены  информационные </w:t>
      </w:r>
      <w:r w:rsidRPr="00E14B33">
        <w:rPr>
          <w:rFonts w:ascii="Times New Roman" w:hAnsi="Times New Roman" w:cs="Times New Roman"/>
          <w:sz w:val="28"/>
          <w:szCs w:val="28"/>
        </w:rPr>
        <w:t xml:space="preserve">уголки  по безопасности  на  дороге  для  родителей,  размещены  памятки  по  безопасному поведению.  На  родительских  собраниях   в  повестке  дня  включены  пункты  о необходимости применения ремней безопасности и детских удерживающих устройств при  перевозке  детей  в  салоне  автомобиля,  а  также  о  </w:t>
      </w:r>
      <w:r>
        <w:rPr>
          <w:rFonts w:ascii="Times New Roman" w:hAnsi="Times New Roman" w:cs="Times New Roman"/>
          <w:sz w:val="28"/>
          <w:szCs w:val="28"/>
        </w:rPr>
        <w:t>световозращающих элементах на одежде в темное время суток.</w:t>
      </w:r>
      <w:r w:rsidRPr="00E14B33">
        <w:rPr>
          <w:rFonts w:ascii="Times New Roman" w:hAnsi="Times New Roman" w:cs="Times New Roman"/>
          <w:sz w:val="28"/>
          <w:szCs w:val="28"/>
        </w:rPr>
        <w:t xml:space="preserve">.  Обратили  внимание родителей на особенности восприятия информации детьми дошкольного возраста, а также на необходимость совместного с детьми моделирования и обсуждения ситуаций,  в  которых  могут  оказаться  их  дети  на  дорогах.  С  педагогическим  коллективом,  проведены  педагогический  час  с  обсуждением вопроса  организации  работы  по  профилактике  детского  </w:t>
      </w:r>
      <w:proofErr w:type="spellStart"/>
      <w:r w:rsidRPr="00E14B33">
        <w:rPr>
          <w:rFonts w:ascii="Times New Roman" w:hAnsi="Times New Roman" w:cs="Times New Roman"/>
          <w:sz w:val="28"/>
          <w:szCs w:val="28"/>
        </w:rPr>
        <w:t>дорожно</w:t>
      </w:r>
      <w:proofErr w:type="spellEnd"/>
      <w:r w:rsidRPr="00E14B33">
        <w:rPr>
          <w:rFonts w:ascii="Times New Roman" w:hAnsi="Times New Roman" w:cs="Times New Roman"/>
          <w:sz w:val="28"/>
          <w:szCs w:val="28"/>
        </w:rPr>
        <w:t xml:space="preserve">  –  транспортного травматизма  «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E14B33">
        <w:rPr>
          <w:rFonts w:ascii="Times New Roman" w:hAnsi="Times New Roman" w:cs="Times New Roman"/>
          <w:sz w:val="28"/>
          <w:szCs w:val="28"/>
        </w:rPr>
        <w:t>екомендации  для  воспитателей  по  обучению  дошкольников правилам  поведения  на  улице</w:t>
      </w:r>
      <w:r>
        <w:rPr>
          <w:rFonts w:ascii="Times New Roman" w:hAnsi="Times New Roman" w:cs="Times New Roman"/>
          <w:sz w:val="28"/>
          <w:szCs w:val="28"/>
        </w:rPr>
        <w:t xml:space="preserve">». </w:t>
      </w:r>
      <w:r w:rsidRPr="00E14B33">
        <w:rPr>
          <w:rFonts w:ascii="Times New Roman" w:hAnsi="Times New Roman" w:cs="Times New Roman"/>
          <w:sz w:val="28"/>
          <w:szCs w:val="28"/>
        </w:rPr>
        <w:t xml:space="preserve">Воспитателями групп ежедневно проводились мероприятия с воспитанниками: </w:t>
      </w:r>
    </w:p>
    <w:p w:rsidR="008044E8" w:rsidRPr="00FA32B4" w:rsidRDefault="008044E8" w:rsidP="00FA32B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A32B4">
        <w:rPr>
          <w:rFonts w:ascii="Times New Roman" w:hAnsi="Times New Roman" w:cs="Times New Roman"/>
          <w:sz w:val="28"/>
          <w:szCs w:val="28"/>
        </w:rPr>
        <w:t>Акция с привлечением общественности «Водитель наши сердечки в твоих руках»</w:t>
      </w:r>
      <w:r w:rsidR="00FA32B4" w:rsidRPr="00FA32B4">
        <w:rPr>
          <w:rFonts w:ascii="Times New Roman" w:hAnsi="Times New Roman" w:cs="Times New Roman"/>
          <w:sz w:val="28"/>
          <w:szCs w:val="28"/>
        </w:rPr>
        <w:t>, «Будь заметней на дороге»</w:t>
      </w:r>
    </w:p>
    <w:p w:rsidR="00FA32B4" w:rsidRDefault="00FA32B4" w:rsidP="008044E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Экскурсия к перекрестку, дорожному знаку, светофору</w:t>
      </w:r>
    </w:p>
    <w:p w:rsidR="00FA32B4" w:rsidRDefault="00FA32B4" w:rsidP="00FA32B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FA32B4">
        <w:rPr>
          <w:rFonts w:ascii="Times New Roman" w:hAnsi="Times New Roman" w:cs="Times New Roman"/>
          <w:sz w:val="28"/>
          <w:szCs w:val="28"/>
        </w:rPr>
        <w:t>нкетирование родителей «Знает ли мой ребенок дорожные знаки?»</w:t>
      </w:r>
    </w:p>
    <w:p w:rsidR="008044E8" w:rsidRDefault="008044E8" w:rsidP="008044E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Изготовление газеты «Безопасней нет места</w:t>
      </w:r>
      <w:r w:rsidR="00FA32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каждый едет в автокресле»</w:t>
      </w:r>
    </w:p>
    <w:p w:rsidR="008044E8" w:rsidRDefault="008044E8" w:rsidP="008044E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Коллаж «Дорожные знаки»</w:t>
      </w:r>
    </w:p>
    <w:p w:rsidR="008044E8" w:rsidRDefault="008044E8" w:rsidP="008044E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Буклеты «Ваш ребенок-пассажир», «Ваш ребено</w:t>
      </w:r>
      <w:proofErr w:type="gramStart"/>
      <w:r>
        <w:rPr>
          <w:rFonts w:ascii="Times New Roman" w:hAnsi="Times New Roman" w:cs="Times New Roman"/>
          <w:sz w:val="28"/>
          <w:szCs w:val="28"/>
        </w:rPr>
        <w:t>к-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пешеход»</w:t>
      </w:r>
    </w:p>
    <w:p w:rsidR="008044E8" w:rsidRDefault="008044E8" w:rsidP="008044E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Консультации для родителей «Что могу сделать я», «Будь внимателен», «Безопасность на дороге»</w:t>
      </w:r>
    </w:p>
    <w:p w:rsidR="00FA32B4" w:rsidRPr="00FA32B4" w:rsidRDefault="00FA32B4" w:rsidP="00FA32B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A32B4">
        <w:rPr>
          <w:rFonts w:ascii="Times New Roman" w:hAnsi="Times New Roman" w:cs="Times New Roman"/>
          <w:sz w:val="28"/>
          <w:szCs w:val="28"/>
        </w:rPr>
        <w:t xml:space="preserve">Дидактические игры: </w:t>
      </w:r>
      <w:proofErr w:type="gramStart"/>
      <w:r w:rsidRPr="00FA32B4">
        <w:rPr>
          <w:rFonts w:ascii="Times New Roman" w:hAnsi="Times New Roman" w:cs="Times New Roman"/>
          <w:sz w:val="28"/>
          <w:szCs w:val="28"/>
        </w:rPr>
        <w:t>«Кто больше назовет автомобилей» (легковые, грузовые, специальные), «Автомастерская», «Собе</w:t>
      </w:r>
      <w:r>
        <w:rPr>
          <w:rFonts w:ascii="Times New Roman" w:hAnsi="Times New Roman" w:cs="Times New Roman"/>
          <w:sz w:val="28"/>
          <w:szCs w:val="28"/>
        </w:rPr>
        <w:t>ри светофор», Лото  «Транспорт»</w:t>
      </w:r>
      <w:proofErr w:type="gramEnd"/>
    </w:p>
    <w:p w:rsidR="00FA32B4" w:rsidRPr="00FA32B4" w:rsidRDefault="00FA32B4" w:rsidP="00FA32B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A32B4">
        <w:rPr>
          <w:rFonts w:ascii="Times New Roman" w:hAnsi="Times New Roman" w:cs="Times New Roman"/>
          <w:sz w:val="28"/>
          <w:szCs w:val="28"/>
        </w:rPr>
        <w:t>С/ролевые игры: «</w:t>
      </w:r>
      <w:r>
        <w:rPr>
          <w:rFonts w:ascii="Times New Roman" w:hAnsi="Times New Roman" w:cs="Times New Roman"/>
          <w:sz w:val="28"/>
          <w:szCs w:val="28"/>
        </w:rPr>
        <w:t>Пешеходы и водители», «Автобус»</w:t>
      </w:r>
    </w:p>
    <w:p w:rsidR="00FA32B4" w:rsidRPr="00FA32B4" w:rsidRDefault="00FA32B4" w:rsidP="00FA32B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A32B4">
        <w:rPr>
          <w:rFonts w:ascii="Times New Roman" w:hAnsi="Times New Roman" w:cs="Times New Roman"/>
          <w:sz w:val="28"/>
          <w:szCs w:val="28"/>
        </w:rPr>
        <w:t>Подвижные игры «Светофор»,  «Ловкий пешеход», «Цветные автомобили».</w:t>
      </w:r>
    </w:p>
    <w:p w:rsidR="008044E8" w:rsidRDefault="00FA32B4" w:rsidP="00FA32B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Просмотр познавательных мультфильмов </w:t>
      </w:r>
      <w:r w:rsidRPr="00FA32B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FA32B4">
        <w:rPr>
          <w:rFonts w:ascii="Times New Roman" w:hAnsi="Times New Roman" w:cs="Times New Roman"/>
          <w:sz w:val="28"/>
          <w:szCs w:val="28"/>
        </w:rPr>
        <w:t>Смешарики</w:t>
      </w:r>
      <w:proofErr w:type="spellEnd"/>
      <w:r w:rsidRPr="00FA32B4">
        <w:rPr>
          <w:rFonts w:ascii="Times New Roman" w:hAnsi="Times New Roman" w:cs="Times New Roman"/>
          <w:sz w:val="28"/>
          <w:szCs w:val="28"/>
        </w:rPr>
        <w:t xml:space="preserve"> о предупреждении ПДД</w:t>
      </w:r>
      <w:r>
        <w:rPr>
          <w:rFonts w:ascii="Times New Roman" w:hAnsi="Times New Roman" w:cs="Times New Roman"/>
          <w:sz w:val="28"/>
          <w:szCs w:val="28"/>
        </w:rPr>
        <w:t>», «Сказки мудрой тетушки совы»</w:t>
      </w:r>
    </w:p>
    <w:p w:rsidR="00FA32B4" w:rsidRPr="00FA32B4" w:rsidRDefault="00FA32B4" w:rsidP="00FA32B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FA32B4">
        <w:rPr>
          <w:rFonts w:ascii="Times New Roman" w:hAnsi="Times New Roman" w:cs="Times New Roman"/>
          <w:sz w:val="28"/>
          <w:szCs w:val="28"/>
        </w:rPr>
        <w:t xml:space="preserve">Чтение </w:t>
      </w:r>
      <w:r>
        <w:rPr>
          <w:rFonts w:ascii="Times New Roman" w:hAnsi="Times New Roman" w:cs="Times New Roman"/>
          <w:sz w:val="28"/>
          <w:szCs w:val="28"/>
        </w:rPr>
        <w:t>художественной литературы</w:t>
      </w:r>
      <w:r w:rsidRPr="00FA32B4">
        <w:rPr>
          <w:rFonts w:ascii="Times New Roman" w:hAnsi="Times New Roman" w:cs="Times New Roman"/>
          <w:sz w:val="28"/>
          <w:szCs w:val="28"/>
        </w:rPr>
        <w:t xml:space="preserve"> С. Михалкова  «Моя улица», </w:t>
      </w:r>
      <w:proofErr w:type="spellStart"/>
      <w:r w:rsidRPr="00FA32B4">
        <w:rPr>
          <w:rFonts w:ascii="Times New Roman" w:hAnsi="Times New Roman" w:cs="Times New Roman"/>
          <w:sz w:val="28"/>
          <w:szCs w:val="28"/>
        </w:rPr>
        <w:t>В.Тимофеева</w:t>
      </w:r>
      <w:proofErr w:type="spellEnd"/>
      <w:r w:rsidRPr="00FA32B4">
        <w:rPr>
          <w:rFonts w:ascii="Times New Roman" w:hAnsi="Times New Roman" w:cs="Times New Roman"/>
          <w:sz w:val="28"/>
          <w:szCs w:val="28"/>
        </w:rPr>
        <w:t xml:space="preserve"> «Для пешеходов», стихотворения о дорожных знаках О. Емельяновой, Н. Носова «Автомобиль», «Дядя С</w:t>
      </w:r>
      <w:r>
        <w:rPr>
          <w:rFonts w:ascii="Times New Roman" w:hAnsi="Times New Roman" w:cs="Times New Roman"/>
          <w:sz w:val="28"/>
          <w:szCs w:val="28"/>
        </w:rPr>
        <w:t>тепа - милиционер» С. Михалкова и др.</w:t>
      </w:r>
    </w:p>
    <w:p w:rsidR="00FA32B4" w:rsidRPr="008044E8" w:rsidRDefault="00FA32B4" w:rsidP="00FA32B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A32B4">
        <w:rPr>
          <w:rFonts w:ascii="Times New Roman" w:hAnsi="Times New Roman" w:cs="Times New Roman"/>
          <w:sz w:val="28"/>
          <w:szCs w:val="28"/>
        </w:rPr>
        <w:t>Выставка рисунков «Это должен каждый знать обязательно на пять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05525E" w:rsidRPr="00E14B33" w:rsidRDefault="00FA32B4" w:rsidP="00E14B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детском саду р</w:t>
      </w:r>
      <w:r w:rsidR="00E14B33" w:rsidRPr="00E14B33">
        <w:rPr>
          <w:rFonts w:ascii="Times New Roman" w:hAnsi="Times New Roman" w:cs="Times New Roman"/>
          <w:sz w:val="28"/>
          <w:szCs w:val="28"/>
        </w:rPr>
        <w:t>азмещены  в местах, доступных для  восприятия родителей, схемы безопасных маршрутов  движения  микрорайона.  Проанализирован  паспорт  дорожной безопасности ДОУ.</w:t>
      </w:r>
    </w:p>
    <w:sectPr w:rsidR="0005525E" w:rsidRPr="00E14B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031D08"/>
    <w:multiLevelType w:val="hybridMultilevel"/>
    <w:tmpl w:val="BD421988"/>
    <w:lvl w:ilvl="0" w:tplc="0419000B">
      <w:start w:val="1"/>
      <w:numFmt w:val="bullet"/>
      <w:lvlText w:val=""/>
      <w:lvlJc w:val="left"/>
      <w:pPr>
        <w:ind w:left="10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CE1"/>
    <w:rsid w:val="0005525E"/>
    <w:rsid w:val="007A3CE1"/>
    <w:rsid w:val="008044E8"/>
    <w:rsid w:val="00E14B33"/>
    <w:rsid w:val="00FA3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44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44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2017-09-29T06:10:00Z</dcterms:created>
  <dcterms:modified xsi:type="dcterms:W3CDTF">2017-09-29T06:40:00Z</dcterms:modified>
</cp:coreProperties>
</file>